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041B" w14:textId="186236AD" w:rsidR="00A526D5" w:rsidRDefault="003E0C41" w:rsidP="00A526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</w:t>
      </w:r>
      <w:r w:rsidR="00E229C4">
        <w:rPr>
          <w:b/>
          <w:bCs/>
          <w:sz w:val="24"/>
          <w:szCs w:val="24"/>
        </w:rPr>
        <w:t>istant Assembly Lead</w:t>
      </w:r>
      <w:r w:rsidR="00A526D5">
        <w:rPr>
          <w:b/>
          <w:bCs/>
          <w:sz w:val="24"/>
          <w:szCs w:val="24"/>
        </w:rPr>
        <w:t xml:space="preserve"> – Fast Ag Solutions, LLC</w:t>
      </w:r>
    </w:p>
    <w:p w14:paraId="03D66C3F" w14:textId="52F4078B" w:rsidR="00EB5CF2" w:rsidRDefault="00EB5CF2" w:rsidP="00EB5CF2">
      <w:pPr>
        <w:rPr>
          <w:sz w:val="24"/>
          <w:szCs w:val="24"/>
        </w:rPr>
      </w:pPr>
      <w:r>
        <w:rPr>
          <w:sz w:val="24"/>
          <w:szCs w:val="24"/>
        </w:rPr>
        <w:t>At Fast Ag Solutions, we supply farmers with agricultural equipment to feed the world. As Assistant Assembly Lead, you will be integral part of that process by managing daily assembly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activity as a working lead in our manufacturing facility. You will teach team members how to assemble ag equipment, motivate others in the shop, assist assemblers in overcoming obstacles, and solve issues </w:t>
      </w:r>
      <w:r>
        <w:rPr>
          <w:sz w:val="24"/>
          <w:szCs w:val="24"/>
        </w:rPr>
        <w:t>by coordinating with other departments.</w:t>
      </w:r>
    </w:p>
    <w:p w14:paraId="540357BF" w14:textId="77777777" w:rsidR="00EB5CF2" w:rsidRPr="008E3721" w:rsidRDefault="00EB5CF2" w:rsidP="00EB5C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Responsibilities</w:t>
      </w:r>
    </w:p>
    <w:p w14:paraId="1F4A1055" w14:textId="35289ECE" w:rsidR="00EB5CF2" w:rsidRPr="00DC73C2" w:rsidRDefault="00EB5CF2" w:rsidP="00EB5CF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Assist in leading a team of 10-15 assemblers, ensuring they meet </w:t>
      </w:r>
      <w:r>
        <w:rPr>
          <w:sz w:val="24"/>
          <w:szCs w:val="24"/>
        </w:rPr>
        <w:t xml:space="preserve">and exceed </w:t>
      </w:r>
      <w:r>
        <w:rPr>
          <w:sz w:val="24"/>
          <w:szCs w:val="24"/>
        </w:rPr>
        <w:t>weekly performance goals</w:t>
      </w:r>
    </w:p>
    <w:p w14:paraId="6AE5BE19" w14:textId="1C9ABB6A" w:rsidR="00EB5CF2" w:rsidRPr="00EB5CF2" w:rsidRDefault="00EB5CF2" w:rsidP="00EB5CF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Teach and motivate team members to assemble agricultural equipment, while leading efforts to improve efficiency and safety</w:t>
      </w:r>
    </w:p>
    <w:p w14:paraId="0ABAA645" w14:textId="77777777" w:rsidR="00EB5CF2" w:rsidRPr="005A60B9" w:rsidRDefault="00EB5CF2" w:rsidP="00EB5CF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Evaluate and remedy issues related to in-house supply chains</w:t>
      </w:r>
    </w:p>
    <w:p w14:paraId="358948CF" w14:textId="77777777" w:rsidR="00EB5CF2" w:rsidRPr="005A60B9" w:rsidRDefault="00EB5CF2" w:rsidP="00EB5CF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Assist with solving problems related to hydraulic, electronic, and mechanical issues as they arise</w:t>
      </w:r>
    </w:p>
    <w:p w14:paraId="6EBAF953" w14:textId="027F4D3C" w:rsidR="00EB5CF2" w:rsidRPr="006D79CF" w:rsidRDefault="00EB5CF2" w:rsidP="00EB5CF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Work</w:t>
      </w:r>
      <w:r>
        <w:rPr>
          <w:sz w:val="24"/>
          <w:szCs w:val="24"/>
        </w:rPr>
        <w:t xml:space="preserve"> on the shop floor</w:t>
      </w:r>
      <w:r>
        <w:rPr>
          <w:sz w:val="24"/>
          <w:szCs w:val="24"/>
        </w:rPr>
        <w:t xml:space="preserve"> as an assembler</w:t>
      </w:r>
    </w:p>
    <w:p w14:paraId="15FBD3F9" w14:textId="31B004F7" w:rsidR="00EB5CF2" w:rsidRPr="00686139" w:rsidRDefault="00EB5CF2" w:rsidP="00EB5CF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Lift 50 </w:t>
      </w:r>
      <w:proofErr w:type="spellStart"/>
      <w:r>
        <w:rPr>
          <w:sz w:val="24"/>
          <w:szCs w:val="24"/>
        </w:rPr>
        <w:t>lbs</w:t>
      </w:r>
      <w:proofErr w:type="spellEnd"/>
    </w:p>
    <w:p w14:paraId="78FFC3CE" w14:textId="5FAE02D8" w:rsidR="00EB5CF2" w:rsidRPr="00DC73C2" w:rsidRDefault="00EB5CF2" w:rsidP="00EB5CF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t>11 hours shifts, 4</w:t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t>5 days per week</w:t>
      </w:r>
    </w:p>
    <w:p w14:paraId="0707B990" w14:textId="77777777" w:rsidR="00EB5CF2" w:rsidRDefault="00EB5CF2" w:rsidP="00EB5C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Qualifications</w:t>
      </w:r>
    </w:p>
    <w:p w14:paraId="4E668960" w14:textId="77777777" w:rsidR="00EB5CF2" w:rsidRDefault="00EB5CF2" w:rsidP="00EB5C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1+ year supervisory experience in a manufacturing environment preferred</w:t>
      </w:r>
    </w:p>
    <w:p w14:paraId="4EB10D54" w14:textId="77777777" w:rsidR="00EB5CF2" w:rsidRDefault="00EB5CF2" w:rsidP="00EB5C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Ability to quickly learn hands-on assembly activities and teach others to do them.</w:t>
      </w:r>
    </w:p>
    <w:p w14:paraId="7959271B" w14:textId="77777777" w:rsidR="00EB5CF2" w:rsidRDefault="00EB5CF2" w:rsidP="00EB5C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Experience troubleshooting and improving manufacturing processes</w:t>
      </w:r>
    </w:p>
    <w:p w14:paraId="2602CB9B" w14:textId="2529CB78" w:rsidR="00EB5CF2" w:rsidRPr="00EB5CF2" w:rsidRDefault="00EB5CF2" w:rsidP="00EB5C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Benefits</w:t>
      </w:r>
    </w:p>
    <w:p w14:paraId="5449BC5E" w14:textId="77777777" w:rsidR="00EB5CF2" w:rsidRPr="00E22228" w:rsidRDefault="00EB5CF2" w:rsidP="00EB5CF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22228">
        <w:rPr>
          <w:sz w:val="24"/>
          <w:szCs w:val="24"/>
        </w:rPr>
        <w:t>401(k) matching</w:t>
      </w:r>
      <w:r>
        <w:rPr>
          <w:sz w:val="24"/>
          <w:szCs w:val="24"/>
        </w:rPr>
        <w:t xml:space="preserve"> and retirement planning</w:t>
      </w:r>
    </w:p>
    <w:p w14:paraId="2BCC51CB" w14:textId="77777777" w:rsidR="00EB5CF2" w:rsidRPr="00E22228" w:rsidRDefault="00EB5CF2" w:rsidP="00EB5CF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Health, vision, and d</w:t>
      </w:r>
      <w:r w:rsidRPr="00E22228">
        <w:rPr>
          <w:sz w:val="24"/>
          <w:szCs w:val="24"/>
        </w:rPr>
        <w:t>ental insurance</w:t>
      </w:r>
    </w:p>
    <w:p w14:paraId="586AA4F2" w14:textId="77777777" w:rsidR="00EB5CF2" w:rsidRPr="00E22228" w:rsidRDefault="00EB5CF2" w:rsidP="00EB5CF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22228">
        <w:rPr>
          <w:sz w:val="24"/>
          <w:szCs w:val="24"/>
        </w:rPr>
        <w:t>Flexible spending account</w:t>
      </w:r>
    </w:p>
    <w:p w14:paraId="0E46CDB4" w14:textId="77777777" w:rsidR="00EB5CF2" w:rsidRPr="00E22228" w:rsidRDefault="00EB5CF2" w:rsidP="00EB5CF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22228">
        <w:rPr>
          <w:sz w:val="24"/>
          <w:szCs w:val="24"/>
        </w:rPr>
        <w:t>Health savings account</w:t>
      </w:r>
    </w:p>
    <w:p w14:paraId="4D4E3A8C" w14:textId="77777777" w:rsidR="00EB5CF2" w:rsidRPr="00E22228" w:rsidRDefault="00EB5CF2" w:rsidP="00EB5CF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22228">
        <w:rPr>
          <w:sz w:val="24"/>
          <w:szCs w:val="24"/>
        </w:rPr>
        <w:t>Paid time off</w:t>
      </w:r>
    </w:p>
    <w:p w14:paraId="4D28E3A0" w14:textId="77777777" w:rsidR="00EB5CF2" w:rsidRDefault="00EB5CF2" w:rsidP="00EB5CF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22228">
        <w:rPr>
          <w:sz w:val="24"/>
          <w:szCs w:val="24"/>
        </w:rPr>
        <w:t>Overtime</w:t>
      </w:r>
      <w:r>
        <w:rPr>
          <w:sz w:val="24"/>
          <w:szCs w:val="24"/>
        </w:rPr>
        <w:t xml:space="preserve"> as work schedule permits</w:t>
      </w:r>
    </w:p>
    <w:p w14:paraId="718A121B" w14:textId="77777777" w:rsidR="00EB5CF2" w:rsidRDefault="00EB5CF2" w:rsidP="003E0C41">
      <w:pPr>
        <w:rPr>
          <w:sz w:val="24"/>
          <w:szCs w:val="24"/>
        </w:rPr>
      </w:pPr>
    </w:p>
    <w:p w14:paraId="1E3692B2" w14:textId="2C486CFE" w:rsidR="003E0C41" w:rsidRPr="0024478A" w:rsidRDefault="003E0C41" w:rsidP="003E0C41">
      <w:pPr>
        <w:rPr>
          <w:sz w:val="24"/>
          <w:szCs w:val="24"/>
        </w:rPr>
      </w:pPr>
      <w:r w:rsidRPr="0024478A">
        <w:rPr>
          <w:sz w:val="24"/>
          <w:szCs w:val="24"/>
        </w:rPr>
        <w:t>Fast Ag Solutions, LLC is an equal opportunity employer. All qualified applicants will receive consideration for employment without regard to race, religion, color, national origin, sex, age, status as a protected veteran, among other things, or status as a qualified individual with disability.</w:t>
      </w:r>
    </w:p>
    <w:p w14:paraId="2EA67229" w14:textId="77777777" w:rsidR="003E0C41" w:rsidRPr="0024478A" w:rsidRDefault="003E0C41" w:rsidP="003E0C41">
      <w:pPr>
        <w:rPr>
          <w:sz w:val="24"/>
          <w:szCs w:val="24"/>
        </w:rPr>
      </w:pPr>
    </w:p>
    <w:p w14:paraId="42764AEA" w14:textId="77777777" w:rsidR="003E0C41" w:rsidRPr="0024478A" w:rsidRDefault="003E0C41" w:rsidP="003E0C41">
      <w:pPr>
        <w:rPr>
          <w:sz w:val="24"/>
          <w:szCs w:val="24"/>
        </w:rPr>
      </w:pPr>
      <w:r w:rsidRPr="0024478A">
        <w:rPr>
          <w:sz w:val="24"/>
          <w:szCs w:val="24"/>
        </w:rPr>
        <w:t>*Each employee should be aware that changes in this job description could occur at any time.  Also, this job description is not to be considered or construed to be a contract of employment.</w:t>
      </w:r>
    </w:p>
    <w:p w14:paraId="52E5D1D2" w14:textId="77777777" w:rsidR="00280EE1" w:rsidRDefault="00280EE1"/>
    <w:sectPr w:rsidR="00280E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3232" w14:textId="77777777" w:rsidR="000305A7" w:rsidRDefault="000305A7" w:rsidP="00A526D5">
      <w:pPr>
        <w:spacing w:after="0" w:line="240" w:lineRule="auto"/>
      </w:pPr>
      <w:r>
        <w:separator/>
      </w:r>
    </w:p>
  </w:endnote>
  <w:endnote w:type="continuationSeparator" w:id="0">
    <w:p w14:paraId="403BAE4D" w14:textId="77777777" w:rsidR="000305A7" w:rsidRDefault="000305A7" w:rsidP="00A5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4D54" w14:textId="77777777" w:rsidR="000305A7" w:rsidRDefault="000305A7" w:rsidP="00A526D5">
      <w:pPr>
        <w:spacing w:after="0" w:line="240" w:lineRule="auto"/>
      </w:pPr>
      <w:r>
        <w:separator/>
      </w:r>
    </w:p>
  </w:footnote>
  <w:footnote w:type="continuationSeparator" w:id="0">
    <w:p w14:paraId="1E40E11F" w14:textId="77777777" w:rsidR="000305A7" w:rsidRDefault="000305A7" w:rsidP="00A5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C6CD" w14:textId="3614E1C5" w:rsidR="00A526D5" w:rsidRDefault="00A526D5" w:rsidP="00A526D5">
    <w:pPr>
      <w:pStyle w:val="Header"/>
      <w:jc w:val="right"/>
    </w:pPr>
    <w:r>
      <w:rPr>
        <w:noProof/>
      </w:rPr>
      <w:drawing>
        <wp:inline distT="0" distB="0" distL="0" distR="0" wp14:anchorId="7D84C07F" wp14:editId="350FE239">
          <wp:extent cx="1557008" cy="72517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121" cy="730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020D6D" w14:textId="77777777" w:rsidR="00A526D5" w:rsidRDefault="00A52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4AE9"/>
    <w:multiLevelType w:val="hybridMultilevel"/>
    <w:tmpl w:val="3290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608C"/>
    <w:multiLevelType w:val="hybridMultilevel"/>
    <w:tmpl w:val="5D06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4585"/>
    <w:multiLevelType w:val="hybridMultilevel"/>
    <w:tmpl w:val="A32A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118C"/>
    <w:multiLevelType w:val="hybridMultilevel"/>
    <w:tmpl w:val="C6B6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8702F"/>
    <w:multiLevelType w:val="hybridMultilevel"/>
    <w:tmpl w:val="FD9E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E5AF9"/>
    <w:multiLevelType w:val="hybridMultilevel"/>
    <w:tmpl w:val="B82E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619BD"/>
    <w:multiLevelType w:val="hybridMultilevel"/>
    <w:tmpl w:val="35600306"/>
    <w:lvl w:ilvl="0" w:tplc="B07886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173F0"/>
    <w:multiLevelType w:val="hybridMultilevel"/>
    <w:tmpl w:val="35A4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B71D6"/>
    <w:multiLevelType w:val="hybridMultilevel"/>
    <w:tmpl w:val="C36C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D5"/>
    <w:rsid w:val="000305A7"/>
    <w:rsid w:val="000E79E0"/>
    <w:rsid w:val="00280EE1"/>
    <w:rsid w:val="002A1405"/>
    <w:rsid w:val="003E0C41"/>
    <w:rsid w:val="006607DD"/>
    <w:rsid w:val="00887473"/>
    <w:rsid w:val="00A526D5"/>
    <w:rsid w:val="00DD73B6"/>
    <w:rsid w:val="00E229C4"/>
    <w:rsid w:val="00E2748E"/>
    <w:rsid w:val="00EB5CF2"/>
    <w:rsid w:val="00F82D39"/>
    <w:rsid w:val="00FB2714"/>
    <w:rsid w:val="00F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9433A"/>
  <w15:chartTrackingRefBased/>
  <w15:docId w15:val="{F926D9E8-55DF-4A08-884A-38E5D8A2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D5"/>
  </w:style>
  <w:style w:type="paragraph" w:styleId="Footer">
    <w:name w:val="footer"/>
    <w:basedOn w:val="Normal"/>
    <w:link w:val="FooterChar"/>
    <w:uiPriority w:val="99"/>
    <w:unhideWhenUsed/>
    <w:rsid w:val="00A52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Fast</dc:creator>
  <cp:keywords/>
  <dc:description/>
  <cp:lastModifiedBy>Cody Fast</cp:lastModifiedBy>
  <cp:revision>6</cp:revision>
  <dcterms:created xsi:type="dcterms:W3CDTF">2022-03-17T13:34:00Z</dcterms:created>
  <dcterms:modified xsi:type="dcterms:W3CDTF">2022-03-17T13:43:00Z</dcterms:modified>
</cp:coreProperties>
</file>